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13" w:type="dxa"/>
        <w:tblCellSpacing w:w="15" w:type="dxa"/>
        <w:tblInd w:w="-284" w:type="dxa"/>
        <w:tblLayout w:type="fixed"/>
        <w:tblCellMar>
          <w:left w:w="0" w:type="dxa"/>
          <w:right w:w="0" w:type="dxa"/>
        </w:tblCellMar>
        <w:tblLook w:val="0000" w:firstRow="0" w:lastRow="0" w:firstColumn="0" w:lastColumn="0" w:noHBand="0" w:noVBand="0"/>
      </w:tblPr>
      <w:tblGrid>
        <w:gridCol w:w="9113"/>
      </w:tblGrid>
      <w:tr w:rsidR="00ED05BB" w:rsidRPr="00387B8B" w:rsidTr="00ED05BB">
        <w:trPr>
          <w:tblCellSpacing w:w="15" w:type="dxa"/>
        </w:trPr>
        <w:tc>
          <w:tcPr>
            <w:tcW w:w="9053" w:type="dxa"/>
            <w:vAlign w:val="center"/>
          </w:tcPr>
          <w:p w:rsidR="00ED05BB" w:rsidRPr="00ED05BB" w:rsidRDefault="007C0014" w:rsidP="007C0014">
            <w:pPr>
              <w:rPr>
                <w:rFonts w:ascii="Arial Unicode MS" w:eastAsia="Arial Unicode MS" w:hAnsi="Arial Unicode MS" w:cs="Arial Unicode MS"/>
                <w:sz w:val="22"/>
                <w:szCs w:val="22"/>
              </w:rPr>
            </w:pPr>
            <w:r>
              <w:rPr>
                <w:rFonts w:ascii="Verdana" w:hAnsi="Verdana"/>
                <w:b/>
                <w:color w:val="929280"/>
                <w:sz w:val="22"/>
                <w:szCs w:val="22"/>
              </w:rPr>
              <w:t xml:space="preserve"> </w:t>
            </w:r>
            <w:r w:rsidR="00ED05BB" w:rsidRPr="00ED05BB">
              <w:rPr>
                <w:rFonts w:ascii="Arial Unicode MS" w:eastAsia="Arial Unicode MS" w:hAnsi="Arial Unicode MS" w:cs="Arial Unicode MS"/>
                <w:sz w:val="22"/>
                <w:szCs w:val="22"/>
              </w:rPr>
              <w:t xml:space="preserve">Nombre: </w:t>
            </w:r>
            <w:r>
              <w:rPr>
                <w:rFonts w:ascii="Arial Unicode MS" w:eastAsia="Arial Unicode MS" w:hAnsi="Arial Unicode MS" w:cs="Arial Unicode MS"/>
                <w:sz w:val="22"/>
                <w:szCs w:val="22"/>
              </w:rPr>
              <w:t xml:space="preserve">                                     </w:t>
            </w:r>
            <w:r w:rsidR="00ED05BB" w:rsidRPr="007C0014">
              <w:rPr>
                <w:rFonts w:ascii="Arial Unicode MS" w:eastAsia="Arial Unicode MS" w:hAnsi="Arial Unicode MS" w:cs="Arial Unicode MS"/>
                <w:b/>
                <w:sz w:val="22"/>
                <w:szCs w:val="22"/>
              </w:rPr>
              <w:t>YOVANNY SARACUAL</w:t>
            </w:r>
          </w:p>
          <w:p w:rsidR="00ED05BB" w:rsidRPr="00ED05BB" w:rsidRDefault="00ED05BB" w:rsidP="006D2291">
            <w:pPr>
              <w:rPr>
                <w:rFonts w:ascii="Arial Unicode MS" w:eastAsia="Arial Unicode MS" w:hAnsi="Arial Unicode MS" w:cs="Arial Unicode MS"/>
                <w:sz w:val="22"/>
                <w:szCs w:val="22"/>
              </w:rPr>
            </w:pPr>
            <w:r w:rsidRPr="00ED05BB">
              <w:rPr>
                <w:rFonts w:ascii="Arial Unicode MS" w:eastAsia="Arial Unicode MS" w:hAnsi="Arial Unicode MS" w:cs="Arial Unicode MS"/>
                <w:sz w:val="22"/>
                <w:szCs w:val="22"/>
              </w:rPr>
              <w:t>Ciudad: CARACA</w:t>
            </w:r>
          </w:p>
          <w:p w:rsidR="00ED05BB" w:rsidRPr="00ED05BB" w:rsidRDefault="00ED05BB" w:rsidP="006D2291">
            <w:pPr>
              <w:rPr>
                <w:rFonts w:ascii="Arial Unicode MS" w:eastAsia="Arial Unicode MS" w:hAnsi="Arial Unicode MS" w:cs="Arial Unicode MS"/>
                <w:sz w:val="22"/>
                <w:szCs w:val="22"/>
              </w:rPr>
            </w:pPr>
            <w:r w:rsidRPr="00ED05BB">
              <w:rPr>
                <w:rFonts w:ascii="Arial Unicode MS" w:eastAsia="Arial Unicode MS" w:hAnsi="Arial Unicode MS" w:cs="Arial Unicode MS"/>
                <w:sz w:val="22"/>
                <w:szCs w:val="22"/>
              </w:rPr>
              <w:t xml:space="preserve"> País: VENEZUELA</w:t>
            </w:r>
          </w:p>
          <w:p w:rsidR="00ED05BB" w:rsidRPr="00ED05BB" w:rsidRDefault="00ED05BB" w:rsidP="006D2291">
            <w:pPr>
              <w:jc w:val="center"/>
              <w:rPr>
                <w:rFonts w:ascii="Verdana" w:hAnsi="Verdana"/>
                <w:b/>
                <w:sz w:val="22"/>
                <w:szCs w:val="22"/>
              </w:rPr>
            </w:pPr>
          </w:p>
          <w:p w:rsidR="00ED05BB" w:rsidRPr="00ED05BB" w:rsidRDefault="00ED05BB" w:rsidP="006D2291">
            <w:pPr>
              <w:jc w:val="center"/>
              <w:rPr>
                <w:rFonts w:ascii="Verdana" w:hAnsi="Verdana"/>
                <w:b/>
                <w:sz w:val="22"/>
                <w:szCs w:val="22"/>
              </w:rPr>
            </w:pPr>
          </w:p>
          <w:p w:rsidR="00ED05BB" w:rsidRPr="00ED05BB" w:rsidRDefault="00ED05BB" w:rsidP="006D2291">
            <w:pPr>
              <w:jc w:val="center"/>
              <w:rPr>
                <w:rFonts w:ascii="Verdana" w:hAnsi="Verdana"/>
                <w:b/>
                <w:sz w:val="22"/>
                <w:szCs w:val="22"/>
              </w:rPr>
            </w:pPr>
            <w:bookmarkStart w:id="0" w:name="_GoBack"/>
            <w:r w:rsidRPr="00ED05BB">
              <w:rPr>
                <w:rFonts w:ascii="Verdana" w:hAnsi="Verdana"/>
                <w:b/>
                <w:sz w:val="22"/>
                <w:szCs w:val="22"/>
              </w:rPr>
              <w:t>B I O G R A F Í A</w:t>
            </w:r>
          </w:p>
          <w:p w:rsidR="00ED05BB" w:rsidRPr="00ED05BB" w:rsidRDefault="00ED05BB" w:rsidP="006D2291">
            <w:pPr>
              <w:rPr>
                <w:rFonts w:ascii="Verdana" w:hAnsi="Verdana"/>
                <w:sz w:val="22"/>
                <w:szCs w:val="22"/>
              </w:rPr>
            </w:pPr>
          </w:p>
          <w:p w:rsidR="00ED05BB" w:rsidRPr="00ED05BB" w:rsidRDefault="00ED05BB" w:rsidP="006D2291">
            <w:pPr>
              <w:spacing w:after="240"/>
              <w:jc w:val="both"/>
              <w:rPr>
                <w:rFonts w:ascii="Arial Unicode MS" w:eastAsia="Arial Unicode MS" w:hAnsi="Arial Unicode MS" w:cs="Arial Unicode MS"/>
                <w:sz w:val="22"/>
                <w:szCs w:val="22"/>
              </w:rPr>
            </w:pPr>
            <w:r w:rsidRPr="00ED05BB">
              <w:rPr>
                <w:rFonts w:ascii="Arial Unicode MS" w:eastAsia="Arial Unicode MS" w:hAnsi="Arial Unicode MS" w:cs="Arial Unicode MS"/>
                <w:sz w:val="22"/>
                <w:szCs w:val="22"/>
              </w:rPr>
              <w:t xml:space="preserve">Yovanny Saracual, nace en el 1968, Maturín del estado Monagas ( Venezuela ), comienza sus estudio en la escuela de </w:t>
            </w:r>
            <w:r w:rsidRPr="00ED05BB">
              <w:rPr>
                <w:rFonts w:ascii="Arial Unicode MS" w:eastAsia="Arial Unicode MS" w:hAnsi="Arial Unicode MS" w:cs="Arial Unicode MS"/>
                <w:b/>
                <w:sz w:val="22"/>
                <w:szCs w:val="22"/>
              </w:rPr>
              <w:t>artes plástica Eloy Palacio</w:t>
            </w:r>
            <w:r w:rsidRPr="00ED05BB">
              <w:rPr>
                <w:rFonts w:ascii="Arial Unicode MS" w:eastAsia="Arial Unicode MS" w:hAnsi="Arial Unicode MS" w:cs="Arial Unicode MS"/>
                <w:sz w:val="22"/>
                <w:szCs w:val="22"/>
              </w:rPr>
              <w:t xml:space="preserve">, de la misma ciudad, 1985 - 1987, luego se traslada a la capital, ( Caracas ) donde  inicia su formación académica en la </w:t>
            </w:r>
            <w:r w:rsidRPr="00ED05BB">
              <w:rPr>
                <w:rFonts w:ascii="Arial Unicode MS" w:eastAsia="Arial Unicode MS" w:hAnsi="Arial Unicode MS" w:cs="Arial Unicode MS"/>
                <w:b/>
                <w:sz w:val="22"/>
                <w:szCs w:val="22"/>
              </w:rPr>
              <w:t>Escuela de Artes plástica Cristóbal Rojas</w:t>
            </w:r>
            <w:r w:rsidRPr="00ED05BB">
              <w:rPr>
                <w:rFonts w:ascii="Arial Unicode MS" w:eastAsia="Arial Unicode MS" w:hAnsi="Arial Unicode MS" w:cs="Arial Unicode MS"/>
                <w:sz w:val="22"/>
                <w:szCs w:val="22"/>
              </w:rPr>
              <w:t xml:space="preserve"> (1987  hasta el año 1992 ) y paralelamente hace varios curso relacionado con el mundo del arte, estudia dibujo publicitario en el </w:t>
            </w:r>
            <w:r w:rsidRPr="00ED05BB">
              <w:rPr>
                <w:rFonts w:ascii="Arial Unicode MS" w:eastAsia="Arial Unicode MS" w:hAnsi="Arial Unicode MS" w:cs="Arial Unicode MS"/>
                <w:b/>
                <w:sz w:val="22"/>
                <w:szCs w:val="22"/>
              </w:rPr>
              <w:t>Instituto Vargas,</w:t>
            </w:r>
            <w:r w:rsidRPr="00ED05BB">
              <w:rPr>
                <w:rFonts w:ascii="Arial Unicode MS" w:eastAsia="Arial Unicode MS" w:hAnsi="Arial Unicode MS" w:cs="Arial Unicode MS"/>
                <w:sz w:val="22"/>
                <w:szCs w:val="22"/>
              </w:rPr>
              <w:t xml:space="preserve"> Caracas (1988- 1989 ),y  escenografía en la </w:t>
            </w:r>
            <w:r w:rsidRPr="00ED05BB">
              <w:rPr>
                <w:rFonts w:ascii="Arial Unicode MS" w:eastAsia="Arial Unicode MS" w:hAnsi="Arial Unicode MS" w:cs="Arial Unicode MS"/>
                <w:b/>
                <w:sz w:val="22"/>
                <w:szCs w:val="22"/>
              </w:rPr>
              <w:t>Fundación José Ángel Lamas</w:t>
            </w:r>
            <w:r w:rsidRPr="00ED05BB">
              <w:rPr>
                <w:rFonts w:ascii="Arial Unicode MS" w:eastAsia="Arial Unicode MS" w:hAnsi="Arial Unicode MS" w:cs="Arial Unicode MS"/>
                <w:sz w:val="22"/>
                <w:szCs w:val="22"/>
              </w:rPr>
              <w:t>, Caracas, ( VENEZUELA )</w:t>
            </w:r>
            <w:r w:rsidRPr="00ED05BB">
              <w:rPr>
                <w:rFonts w:ascii="Arial Unicode MS" w:eastAsia="Arial Unicode MS" w:hAnsi="Arial Unicode MS" w:cs="Arial Unicode MS"/>
                <w:color w:val="929280"/>
                <w:sz w:val="22"/>
                <w:szCs w:val="22"/>
              </w:rPr>
              <w:t xml:space="preserve">. </w:t>
            </w:r>
            <w:r w:rsidRPr="00ED05BB">
              <w:rPr>
                <w:rFonts w:ascii="Arial Unicode MS" w:eastAsia="Arial Unicode MS" w:hAnsi="Arial Unicode MS" w:cs="Arial Unicode MS"/>
                <w:color w:val="929280"/>
                <w:sz w:val="22"/>
                <w:szCs w:val="22"/>
              </w:rPr>
              <w:br/>
            </w:r>
          </w:p>
          <w:p w:rsidR="00ED05BB" w:rsidRPr="00ED05BB" w:rsidRDefault="00ED05BB" w:rsidP="006D2291">
            <w:pPr>
              <w:spacing w:after="240"/>
              <w:jc w:val="both"/>
              <w:rPr>
                <w:rFonts w:ascii="Arial Unicode MS" w:eastAsia="Arial Unicode MS" w:hAnsi="Arial Unicode MS" w:cs="Arial Unicode MS"/>
                <w:color w:val="929280"/>
                <w:sz w:val="22"/>
                <w:szCs w:val="22"/>
              </w:rPr>
            </w:pPr>
            <w:r w:rsidRPr="00ED05BB">
              <w:rPr>
                <w:rFonts w:ascii="Arial Unicode MS" w:eastAsia="Arial Unicode MS" w:hAnsi="Arial Unicode MS" w:cs="Arial Unicode MS"/>
                <w:color w:val="929280"/>
                <w:sz w:val="22"/>
                <w:szCs w:val="22"/>
              </w:rPr>
              <w:t xml:space="preserve">Con una trayectoria de más de 30 años donde  incluyen una serie de exposiciones, colectivas, individuales, nacionales e internacionales, y con reconocimientos y premios en muchas de ellas, En tal sentido podemos mencionar unas de su  más importantes exposiciones a nivel nacional, como por ejemplo, el (  XVI salón Aragua, 1991 en la ciudad de Maracay estado Aragua ), donde logro el premio nacional de arte urbano,  el  1996 logro otro premio de mayor importancia en su carrera,  en la capital de Venezuela  ( caracas ) donde obtuvo el premio, ( Joven Artista del año, en homenaje al maestro Mateo Manaure ) y otros reconocimientos nacionales, por otro lado podemos mencionar también que Yovanny Saracual logro un premio a nivel internacional en su participación colectiva, en Electa Arenal Holguín ( Cuba ) en la feria iberoamericana del arte y la cultura 2006, y continuando en su periplo internacional Yovanny Saracual  </w:t>
            </w:r>
            <w:proofErr w:type="spellStart"/>
            <w:r w:rsidRPr="00ED05BB">
              <w:rPr>
                <w:rFonts w:ascii="Arial Unicode MS" w:eastAsia="Arial Unicode MS" w:hAnsi="Arial Unicode MS" w:cs="Arial Unicode MS"/>
                <w:color w:val="929280"/>
                <w:sz w:val="22"/>
                <w:szCs w:val="22"/>
              </w:rPr>
              <w:t>a</w:t>
            </w:r>
            <w:proofErr w:type="spellEnd"/>
            <w:r w:rsidRPr="00ED05BB">
              <w:rPr>
                <w:rFonts w:ascii="Arial Unicode MS" w:eastAsia="Arial Unicode MS" w:hAnsi="Arial Unicode MS" w:cs="Arial Unicode MS"/>
                <w:color w:val="929280"/>
                <w:sz w:val="22"/>
                <w:szCs w:val="22"/>
              </w:rPr>
              <w:t xml:space="preserve"> logrado penetrar en el mercado internacional tales como Colombia, panamá, Argentina, Bolivia, España, Inglaterra entre otros podemos resaltar que Yovanny Saracual con su trabajo creador artístico entro en el mercado   norteamericano con mucha fuerza y aceptación de su ob</w:t>
            </w:r>
            <w:r w:rsidR="00CD3816">
              <w:rPr>
                <w:rFonts w:ascii="Arial Unicode MS" w:eastAsia="Arial Unicode MS" w:hAnsi="Arial Unicode MS" w:cs="Arial Unicode MS"/>
                <w:color w:val="929280"/>
                <w:sz w:val="22"/>
                <w:szCs w:val="22"/>
              </w:rPr>
              <w:t xml:space="preserve">ra,  tanto así que el año </w:t>
            </w:r>
            <w:r w:rsidRPr="00ED05BB">
              <w:rPr>
                <w:rFonts w:ascii="Arial Unicode MS" w:eastAsia="Arial Unicode MS" w:hAnsi="Arial Unicode MS" w:cs="Arial Unicode MS"/>
                <w:color w:val="929280"/>
                <w:sz w:val="22"/>
                <w:szCs w:val="22"/>
              </w:rPr>
              <w:t xml:space="preserve"> ( 2017 ) en la ciudad de Miami logro participar en 4 exposiciones, en 2 colectiva y 2 individuales siendo esta última individual la más importante en su carrera, puesto que participo en un evento privado con  la Famosa diseñadora y también Venezolana, Carolina Herrera en Coral Gables, esto fue en el marco de ART BASELL, (  MIAMI 2017 ) como una de las mejores feria de Arte internacionales del mundo..</w:t>
            </w:r>
            <w:r>
              <w:rPr>
                <w:rFonts w:ascii="Arial Unicode MS" w:eastAsia="Arial Unicode MS" w:hAnsi="Arial Unicode MS" w:cs="Arial Unicode MS"/>
                <w:color w:val="929280"/>
                <w:sz w:val="22"/>
                <w:szCs w:val="22"/>
              </w:rPr>
              <w:t xml:space="preserve"> </w:t>
            </w:r>
            <w:r w:rsidR="007C0014">
              <w:rPr>
                <w:rFonts w:ascii="Arial Unicode MS" w:eastAsia="Arial Unicode MS" w:hAnsi="Arial Unicode MS" w:cs="Arial Unicode MS"/>
                <w:color w:val="929280"/>
                <w:sz w:val="22"/>
                <w:szCs w:val="22"/>
              </w:rPr>
              <w:t xml:space="preserve">Y en New York también su obra ha sido aceptada con gran importancia, ya que pertenece al grupo de Artista plástico de New Jersey, en la cual ha  expuesto su  obra en varias oportunidades desde el año 2019 y este 2020 en varios eventos,  </w:t>
            </w:r>
            <w:r w:rsidRPr="00ED05BB">
              <w:rPr>
                <w:rFonts w:ascii="Arial Unicode MS" w:eastAsia="Arial Unicode MS" w:hAnsi="Arial Unicode MS" w:cs="Arial Unicode MS"/>
                <w:color w:val="929280"/>
                <w:sz w:val="22"/>
                <w:szCs w:val="22"/>
              </w:rPr>
              <w:t xml:space="preserve">Todos estos logros </w:t>
            </w:r>
            <w:r w:rsidRPr="00ED05BB">
              <w:rPr>
                <w:rFonts w:ascii="Arial Unicode MS" w:eastAsia="Arial Unicode MS" w:hAnsi="Arial Unicode MS" w:cs="Arial Unicode MS"/>
                <w:color w:val="929280"/>
                <w:sz w:val="22"/>
                <w:szCs w:val="22"/>
              </w:rPr>
              <w:lastRenderedPageBreak/>
              <w:t>de Yovanny Saracual  se han hecho en un constante esfuerzo por mantener su creciente carrera artística y también por dejar en alto el nombre de Venezuela en el mundo.</w:t>
            </w:r>
          </w:p>
          <w:bookmarkEnd w:id="0"/>
          <w:p w:rsidR="00ED05BB" w:rsidRPr="00ED05BB" w:rsidRDefault="00ED05BB" w:rsidP="006D2291">
            <w:pPr>
              <w:spacing w:after="240"/>
              <w:jc w:val="both"/>
              <w:rPr>
                <w:rFonts w:ascii="Arial Unicode MS" w:eastAsia="Arial Unicode MS" w:hAnsi="Arial Unicode MS" w:cs="Arial Unicode MS"/>
                <w:color w:val="929280"/>
                <w:sz w:val="22"/>
                <w:szCs w:val="22"/>
              </w:rPr>
            </w:pPr>
          </w:p>
          <w:p w:rsidR="00ED05BB" w:rsidRPr="00ED05BB" w:rsidRDefault="00ED05BB" w:rsidP="006D2291">
            <w:pPr>
              <w:spacing w:after="240"/>
              <w:jc w:val="both"/>
              <w:rPr>
                <w:rFonts w:ascii="Arial Unicode MS" w:eastAsia="Arial Unicode MS" w:hAnsi="Arial Unicode MS" w:cs="Arial Unicode MS"/>
                <w:color w:val="929280"/>
                <w:sz w:val="22"/>
                <w:szCs w:val="22"/>
              </w:rPr>
            </w:pPr>
          </w:p>
          <w:p w:rsidR="00ED05BB" w:rsidRPr="00ED05BB" w:rsidRDefault="00ED05BB" w:rsidP="006D2291">
            <w:pPr>
              <w:spacing w:after="240"/>
              <w:jc w:val="both"/>
              <w:rPr>
                <w:rFonts w:ascii="Arial Unicode MS" w:eastAsia="Arial Unicode MS" w:hAnsi="Arial Unicode MS" w:cs="Arial Unicode MS"/>
                <w:color w:val="929280"/>
                <w:sz w:val="22"/>
                <w:szCs w:val="22"/>
              </w:rPr>
            </w:pPr>
          </w:p>
          <w:p w:rsidR="00ED05BB" w:rsidRPr="00ED05BB" w:rsidRDefault="00ED05BB" w:rsidP="006D2291">
            <w:pPr>
              <w:spacing w:after="240"/>
              <w:jc w:val="center"/>
              <w:rPr>
                <w:rFonts w:ascii="Verdana" w:hAnsi="Verdana"/>
                <w:b/>
                <w:sz w:val="22"/>
                <w:szCs w:val="22"/>
              </w:rPr>
            </w:pPr>
          </w:p>
          <w:p w:rsidR="00ED05BB" w:rsidRPr="00387B8B" w:rsidRDefault="00ED05BB" w:rsidP="006D2291">
            <w:pPr>
              <w:spacing w:after="240"/>
              <w:jc w:val="both"/>
              <w:rPr>
                <w:rFonts w:ascii="Verdana" w:hAnsi="Verdana"/>
                <w:color w:val="929280"/>
              </w:rPr>
            </w:pPr>
            <w:r w:rsidRPr="00387B8B">
              <w:rPr>
                <w:rFonts w:ascii="Verdana" w:hAnsi="Verdana"/>
                <w:color w:val="929280"/>
              </w:rPr>
              <w:br/>
            </w:r>
          </w:p>
        </w:tc>
      </w:tr>
    </w:tbl>
    <w:p w:rsidR="00C40230" w:rsidRDefault="00C40230"/>
    <w:sectPr w:rsidR="00C402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BB"/>
    <w:rsid w:val="00053360"/>
    <w:rsid w:val="007C0014"/>
    <w:rsid w:val="00C40230"/>
    <w:rsid w:val="00CD3816"/>
    <w:rsid w:val="00ED0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59D26-3C94-4AC4-87CB-62367457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5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2</Pages>
  <Words>419</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saracual</dc:creator>
  <cp:keywords/>
  <dc:description/>
  <cp:lastModifiedBy>saracual</cp:lastModifiedBy>
  <cp:revision>3</cp:revision>
  <dcterms:created xsi:type="dcterms:W3CDTF">2019-05-18T02:38:00Z</dcterms:created>
  <dcterms:modified xsi:type="dcterms:W3CDTF">2020-06-29T01:16:00Z</dcterms:modified>
</cp:coreProperties>
</file>